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2808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2808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21.1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Site Induction Checklist</w:t>
      </w:r>
    </w:p>
    <w:p>
      <w:pPr>
        <w:pStyle w:val="Subtitle"/>
        <w:spacing w:before="20" w:after="140"/>
      </w:pPr>
      <w:r>
        <w:t xml:space="preserve">Construction site induction record</w:t>
      </w:r>
    </w:p>
    <w:p>
      <w:pPr>
        <w:pStyle w:val="AptorisCoverText"/>
        <w:spacing w:after="620"/>
      </w:pPr>
      <w:r>
        <w:t xml:space="preserve">A practical checklist for preparing, delivering and recording a site-specific construction induction.</w:t>
      </w:r>
    </w:p>
    <w:tbl>
      <w:tblPr>
        <w:tblW w:w="9978" w:type="dxa"/>
        <w:jc w:val="left"/>
        <w:tblLayout w:type="fixed"/>
        <w:tblCellMar>
          <w:left w:w="0" w:type="dxa"/>
          <w:right w:w="0" w:type="dxa"/>
        </w:tblCellMar>
        <w:tblLook w:val="0600" w:firstRow="0" w:lastRow="0" w:firstColumn="0" w:lastColumn="0" w:noHBand="1" w:noVBand="1"/>
        <w:tblCaption w:val="Site and induction details"/>
        <w:tblDescription w:val="Project or site, site address, Principal Contractor or contractor, client, site manager or responsible person, who delivers the induction and their role and organisation, normal working hours, contact or escalation point, and induction type tick boxes"/>
      </w:tblPr>
      <w:tblGrid>
        <w:gridCol w:w="1663"/>
        <w:gridCol w:w="1663"/>
        <w:gridCol w:w="1663"/>
        <w:gridCol w:w="1663"/>
        <w:gridCol w:w="1663"/>
        <w:gridCol w:w="1663"/>
      </w:tblGrid>
      <w:tr>
        <w:trPr>
          <w:cantSplit/>
          <w:trHeight w:val="90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10" w:type="dxa"/>
              <w:left w:w="200" w:type="dxa"/>
              <w:bottom w:w="110" w:type="dxa"/>
              <w:right w:w="200" w:type="dxa"/>
            </w:tcMar>
            <w:vAlign w:val="top"/>
          </w:tcPr>
          <w:p>
            <w:pPr>
              <w:pStyle w:val="AptorisFieldLabel"/>
            </w:pPr>
            <w:r>
              <w:rPr>
                <w:color w:val="0F7C7C"/>
              </w:rPr>
              <w:t xml:space="preserve">PROJECT / SITE</w:t>
            </w:r>
          </w:p>
          <w:sdt>
            <w:sdtPr>
              <w:rPr>
                <w:b/>
                <w:bCs/>
                <w:color w:val="0B1F3A"/>
                <w:sz w:val="26"/>
                <w:szCs w:val="26"/>
              </w:rPr>
              <w:alias w:val="Project / site"/>
              <w:tag w:val="cover-project"/>
              <w:id w:val="1385234252"/>
              <w:showingPlcHdr/>
            </w:sdtPr>
            <w:sdtEndPr/>
            <w:sdtContent>
              <w:p>
                <w:pPr>
                  <w:pStyle w:val="AptorisTaskValue"/>
                </w:pPr>
                <w:r>
                  <w:rPr>
                    <w:rStyle w:val="AptorisPrompt"/>
                  </w:rPr>
                  <w:t xml:space="preserve">Enter the project or site name</w:t>
                </w:r>
              </w:p>
            </w:sdtContent>
          </w:sdt>
        </w:tc>
      </w:tr>
      <w:tr>
        <w:trPr>
          <w:cantSplit/>
          <w:trHeight w:val="70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SITE ADDRESS / LOCATION</w:t>
            </w:r>
          </w:p>
          <w:sdt>
            <w:sdtPr>
              <w:rPr>
                <w:b/>
                <w:bCs/>
                <w:color w:val="0B1F3A"/>
                <w:sz w:val="19"/>
                <w:szCs w:val="19"/>
              </w:rPr>
              <w:alias w:val="Site address / location"/>
              <w:tag w:val="cover-address"/>
              <w:id w:val="502838403"/>
              <w:showingPlcHdr/>
            </w:sdtPr>
            <w:sdtEndPr/>
            <w:sdtContent>
              <w:p>
                <w:pPr>
                  <w:pStyle w:val="AptorisFieldValue"/>
                </w:pPr>
                <w:r>
                  <w:rPr>
                    <w:rStyle w:val="AptorisPrompt"/>
                  </w:rPr>
                  <w:t xml:space="preserve">Enter site address or location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PRINCIPAL CONTRACTOR / CONTRACTOR</w:t>
            </w:r>
          </w:p>
          <w:sdt>
            <w:sdtPr>
              <w:rPr>
                <w:b/>
                <w:bCs/>
                <w:color w:val="0B1F3A"/>
                <w:sz w:val="19"/>
                <w:szCs w:val="19"/>
              </w:rPr>
              <w:alias w:val="Principal Contractor / contractor"/>
              <w:tag w:val="cover-pc"/>
              <w:id w:val="976930191"/>
              <w:showingPlcHdr/>
            </w:sdtPr>
            <w:sdtEndPr/>
            <w:sdtContent>
              <w:p>
                <w:pPr>
                  <w:pStyle w:val="AptorisFieldValue"/>
                </w:pPr>
                <w:r>
                  <w:rPr>
                    <w:rStyle w:val="AptorisPrompt"/>
                  </w:rPr>
                  <w:t xml:space="preserve">Enter Principal Contractor or contractor</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CLIENT</w:t>
            </w:r>
          </w:p>
          <w:sdt>
            <w:sdtPr>
              <w:rPr>
                <w:b/>
                <w:bCs/>
                <w:color w:val="0B1F3A"/>
                <w:sz w:val="19"/>
                <w:szCs w:val="19"/>
              </w:rPr>
              <w:alias w:val="Client"/>
              <w:tag w:val="d-client"/>
              <w:id w:val="317183839"/>
              <w:showingPlcHdr/>
            </w:sdtPr>
            <w:sdtEndPr/>
            <w:sdtContent>
              <w:p>
                <w:pPr>
                  <w:pStyle w:val="AptorisFieldValue"/>
                </w:pPr>
                <w:r>
                  <w:rPr>
                    <w:rStyle w:val="AptorisPrompt"/>
                  </w:rPr>
                  <w:t xml:space="preserve">Enter client</w:t>
                </w:r>
              </w:p>
            </w:sdtContent>
          </w:sdt>
        </w:tc>
      </w:tr>
      <w:tr>
        <w:trPr>
          <w:cantSplit/>
          <w:trHeight w:val="70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SITE MANAGER / RESPONSIBLE PERSON</w:t>
            </w:r>
          </w:p>
          <w:sdt>
            <w:sdtPr>
              <w:rPr>
                <w:b/>
                <w:bCs/>
                <w:color w:val="0B1F3A"/>
                <w:sz w:val="19"/>
                <w:szCs w:val="19"/>
              </w:rPr>
              <w:alias w:val="Site manager / responsible person"/>
              <w:tag w:val="d-manager"/>
              <w:id w:val="588166766"/>
              <w:showingPlcHdr/>
            </w:sdtPr>
            <w:sdtEndPr/>
            <w:sdtContent>
              <w:p>
                <w:pPr>
                  <w:pStyle w:val="AptorisFieldValue"/>
                </w:pPr>
                <w:r>
                  <w:rPr>
                    <w:rStyle w:val="AptorisPrompt"/>
                  </w:rPr>
                  <w:t xml:space="preserve">Name and role</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NORMAL WORKING HOURS</w:t>
            </w:r>
          </w:p>
          <w:sdt>
            <w:sdtPr>
              <w:rPr>
                <w:b/>
                <w:bCs/>
                <w:color w:val="0B1F3A"/>
                <w:sz w:val="19"/>
                <w:szCs w:val="19"/>
              </w:rPr>
              <w:alias w:val="Normal working hours"/>
              <w:tag w:val="d-hours"/>
              <w:id w:val="155177324"/>
              <w:showingPlcHdr/>
            </w:sdtPr>
            <w:sdtEndPr/>
            <w:sdtContent>
              <w:p>
                <w:pPr>
                  <w:pStyle w:val="AptorisFieldValue"/>
                </w:pPr>
                <w:r>
                  <w:rPr>
                    <w:rStyle w:val="AptorisPrompt"/>
                  </w:rPr>
                  <w:t xml:space="preserve">Days, times and any restrictions</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CONTACT / ESCALATION POINT</w:t>
            </w:r>
          </w:p>
          <w:sdt>
            <w:sdtPr>
              <w:rPr>
                <w:b/>
                <w:bCs/>
                <w:color w:val="0B1F3A"/>
                <w:sz w:val="19"/>
                <w:szCs w:val="19"/>
              </w:rPr>
              <w:alias w:val="Contact / escalation point, where relevant"/>
              <w:tag w:val="d-contact"/>
              <w:id w:val="159456119"/>
              <w:showingPlcHdr/>
            </w:sdtPr>
            <w:sdtEndPr/>
            <w:sdtContent>
              <w:p>
                <w:pPr>
                  <w:pStyle w:val="AptorisFieldValue"/>
                </w:pPr>
                <w:r>
                  <w:rPr>
                    <w:rStyle w:val="AptorisPrompt"/>
                  </w:rPr>
                  <w:t xml:space="preserve">Who to contact if the site manager is unavailable</w:t>
                </w:r>
              </w:p>
            </w:sdtContent>
          </w:sdt>
        </w:tc>
      </w:tr>
      <w:tr>
        <w:trPr>
          <w:cantSplit/>
          <w:trHeight w:val="64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INDUCTION DELIVERED BY</w:t>
            </w:r>
          </w:p>
          <w:sdt>
            <w:sdtPr>
              <w:rPr>
                <w:b/>
                <w:bCs/>
                <w:color w:val="0B1F3A"/>
                <w:sz w:val="19"/>
                <w:szCs w:val="19"/>
              </w:rPr>
              <w:alias w:val="Induction delivered by"/>
              <w:tag w:val="cover-by"/>
              <w:id w:val="1157531700"/>
              <w:showingPlcHdr/>
            </w:sdtPr>
            <w:sdtEndPr/>
            <w:sdtContent>
              <w:p>
                <w:pPr>
                  <w:pStyle w:val="AptorisFieldValue"/>
                </w:pPr>
                <w:r>
                  <w:rPr>
                    <w:rStyle w:val="AptorisPrompt"/>
                  </w:rPr>
                  <w:t xml:space="preserve">Name of the person delivering the induction</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ROLE / ORGANISATION</w:t>
            </w:r>
          </w:p>
          <w:sdt>
            <w:sdtPr>
              <w:rPr>
                <w:b/>
                <w:bCs/>
                <w:color w:val="0B1F3A"/>
                <w:sz w:val="19"/>
                <w:szCs w:val="19"/>
              </w:rPr>
              <w:alias w:val="Role / organisation of the person delivering the induction"/>
              <w:tag w:val="cover-byrole"/>
              <w:id w:val="1004982597"/>
              <w:showingPlcHdr/>
            </w:sdtPr>
            <w:sdtEndPr/>
            <w:sdtContent>
              <w:p>
                <w:pPr>
                  <w:pStyle w:val="AptorisFieldValue"/>
                </w:pPr>
                <w:r>
                  <w:rPr>
                    <w:rStyle w:val="AptorisPrompt"/>
                  </w:rPr>
                  <w:t xml:space="preserve">Role and organisation</w:t>
                </w:r>
              </w:p>
            </w:sdtContent>
          </w:sdt>
        </w:tc>
      </w:tr>
      <w:tr>
        <w:trPr>
          <w:cantSplit/>
          <w:trHeight w:val="600" w:hRule="atLeast"/>
        </w:trPr>
        <w:tc>
          <w:tcPr>
            <w:tcW w:w="9978" w:type="dxa"/>
            <w:gridSpan w:val="6"/>
            <w:tcBorders>
              <w:top w:val="single" w:sz="4" w:space="0" w:color="E6EAF0"/>
              <w:left w:val="single" w:sz="4" w:space="0" w:color="E6EAF0"/>
              <w:bottom w:val="single" w:sz="4" w:space="0" w:color="E6EAF0"/>
              <w:right w:val="single" w:sz="4" w:space="0" w:color="E6EAF0"/>
            </w:tcBorders>
            <w:shd w:val="clear" w:color="auto" w:fill="FFFFFF"/>
            <w:tcMar>
              <w:top w:w="120" w:type="dxa"/>
              <w:left w:w="200" w:type="dxa"/>
              <w:bottom w:w="120" w:type="dxa"/>
              <w:right w:w="200" w:type="dxa"/>
            </w:tcMar>
            <w:vAlign w:val="top"/>
          </w:tcPr>
          <w:p>
            <w:pPr>
              <w:pStyle w:val="AptorisFieldLabel"/>
            </w:pPr>
            <w:r>
              <w:t xml:space="preserve">INDUCTION TYPE</w:t>
            </w:r>
          </w:p>
          <w:p>
            <w:pPr>
              <w:pStyle w:val="AptorisFieldValue"/>
            </w:pPr>
            <w:sdt>
              <w:sdtPr>
                <w:rPr>
                  <w:rFonts w:ascii="MS Gothic" w:eastAsia="MS Gothic" w:hAnsi="MS Gothic" w:hint="eastAsia"/>
                  <w:color w:val="0B1F3A"/>
                  <w:sz w:val="22"/>
                  <w:szCs w:val="22"/>
                </w:rPr>
                <w:alias w:val="Induction type: Worker / contractor"/>
                <w:tag w:val="type-1"/>
                <w:id w:val="4285754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Worker / contractor      </w:t>
            </w:r>
            <w:sdt>
              <w:sdtPr>
                <w:rPr>
                  <w:rFonts w:ascii="MS Gothic" w:eastAsia="MS Gothic" w:hAnsi="MS Gothic" w:hint="eastAsia"/>
                  <w:color w:val="0B1F3A"/>
                  <w:sz w:val="22"/>
                  <w:szCs w:val="22"/>
                </w:rPr>
                <w:alias w:val="Induction type: Unescorted visitor"/>
                <w:tag w:val="type-2"/>
                <w:id w:val="2071626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Unescorted visitor      </w:t>
            </w:r>
            <w:sdt>
              <w:sdtPr>
                <w:rPr>
                  <w:rFonts w:ascii="MS Gothic" w:eastAsia="MS Gothic" w:hAnsi="MS Gothic" w:hint="eastAsia"/>
                  <w:color w:val="0B1F3A"/>
                  <w:sz w:val="22"/>
                  <w:szCs w:val="22"/>
                </w:rPr>
                <w:alias w:val="Induction type: Escorted visitor"/>
                <w:tag w:val="type-3"/>
                <w:id w:val="18355693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Escorted visitor      </w:t>
            </w:r>
            <w:sdt>
              <w:sdtPr>
                <w:rPr>
                  <w:rFonts w:ascii="MS Gothic" w:eastAsia="MS Gothic" w:hAnsi="MS Gothic" w:hint="eastAsia"/>
                  <w:color w:val="0B1F3A"/>
                  <w:sz w:val="22"/>
                  <w:szCs w:val="22"/>
                </w:rPr>
                <w:alias w:val="Induction type: Other"/>
                <w:tag w:val="type-4"/>
                <w:id w:val="3779049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Other:  </w:t>
            </w:r>
            <w:sdt>
              <w:sdtPr>
                <w:alias w:val="Induction type: other (describe)"/>
                <w:tag w:val="type-other"/>
                <w:id w:val="509444822"/>
                <w:showingPlcHdr/>
              </w:sdtPr>
              <w:sdtEndPr/>
              <w:sdtContent>
                <w:r>
                  <w:rPr>
                    <w:rStyle w:val="AptorisPrompt"/>
                  </w:rPr>
                  <w:t xml:space="preserve">describe</w:t>
                </w:r>
              </w:sdtContent>
            </w:sdt>
          </w:p>
        </w:tc>
      </w:tr>
    </w:tbl>
    <w:p>
      <w:pPr>
        <w:pStyle w:val="AptorisSpacer"/>
        <w:spacing w:before="0" w:after="0" w:line="140" w:lineRule="exact"/>
      </w:pPr>
    </w:p>
    <w:tbl>
      <w:tblPr>
        <w:tblW w:w="9978" w:type="dxa"/>
        <w:jc w:val="left"/>
        <w:tblLayout w:type="fixed"/>
        <w:tblCellMar>
          <w:left w:w="0" w:type="dxa"/>
          <w:right w:w="0" w:type="dxa"/>
        </w:tblCellMar>
        <w:tblLook w:val="0600" w:firstRow="0" w:lastRow="0" w:firstColumn="0" w:lastColumn="0" w:noHBand="1" w:noVBand="1"/>
        <w:tblCaption w:val="Induction reference, revision and dates"/>
        <w:tblDescription w:val="Induction reference, revision, date of this checklist and induction dates"/>
      </w:tblPr>
      <w:tblGrid>
        <w:gridCol w:w="2400"/>
        <w:gridCol w:w="1800"/>
        <w:gridCol w:w="2400"/>
        <w:gridCol w:w="3378"/>
      </w:tblGrid>
      <w:tr>
        <w:trPr>
          <w:cantSplit/>
          <w:trHeight w:val="640" w:hRule="atLeast"/>
        </w:trPr>
        <w:tc>
          <w:tcPr>
            <w:tcW w:w="24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INDUCTION REFERENCE</w:t>
            </w:r>
          </w:p>
          <w:sdt>
            <w:sdtPr>
              <w:rPr>
                <w:b/>
                <w:bCs/>
                <w:color w:val="FFFFFF"/>
                <w:sz w:val="19"/>
                <w:szCs w:val="19"/>
              </w:rPr>
              <w:alias w:val="Induction reference"/>
              <w:tag w:val="cover-ref"/>
              <w:id w:val="1001842930"/>
              <w:showingPlcHdr/>
            </w:sdtPr>
            <w:sdtEndPr/>
            <w:sdtContent>
              <w:p>
                <w:pPr>
                  <w:pStyle w:val="AptorisStripValue"/>
                </w:pPr>
                <w:r>
                  <w:rPr>
                    <w:rStyle w:val="AptorisPrompt"/>
                    <w:color w:val="9AA8C4"/>
                  </w:rPr>
                  <w:t xml:space="preserve">Enter reference</w:t>
                </w:r>
              </w:p>
            </w:sdtContent>
          </w:sdt>
        </w:tc>
        <w:tc>
          <w:tcPr>
            <w:tcW w:w="18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REVISION</w:t>
            </w:r>
          </w:p>
          <w:sdt>
            <w:sdtPr>
              <w:rPr>
                <w:b/>
                <w:bCs/>
                <w:color w:val="FFFFFF"/>
                <w:sz w:val="19"/>
                <w:szCs w:val="19"/>
              </w:rPr>
              <w:alias w:val="Revision"/>
              <w:tag w:val="cover-rev"/>
              <w:id w:val="1290269440"/>
              <w:showingPlcHdr/>
            </w:sdtPr>
            <w:sdtEndPr/>
            <w:sdtContent>
              <w:p>
                <w:pPr>
                  <w:pStyle w:val="AptorisStripValue"/>
                </w:pPr>
                <w:r>
                  <w:rPr>
                    <w:rStyle w:val="AptorisPrompt"/>
                    <w:color w:val="9AA8C4"/>
                  </w:rPr>
                  <w:t xml:space="preserve">Enter revision</w:t>
                </w:r>
              </w:p>
            </w:sdtContent>
          </w:sdt>
        </w:tc>
        <w:tc>
          <w:tcPr>
            <w:tcW w:w="24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1867057683"/>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337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INDUCTION DATE(S)</w:t>
            </w:r>
          </w:p>
          <w:sdt>
            <w:sdtPr>
              <w:rPr>
                <w:b/>
                <w:bCs/>
                <w:color w:val="FFFFFF"/>
                <w:sz w:val="19"/>
                <w:szCs w:val="19"/>
              </w:rPr>
              <w:alias w:val="Induction date(s)"/>
              <w:tag w:val="d-inddate"/>
              <w:id w:val="187636258"/>
              <w:showingPlcHdr/>
            </w:sdtPr>
            <w:sdtEndPr/>
            <w:sdtContent>
              <w:p>
                <w:pPr>
                  <w:pStyle w:val="AptorisStripValue"/>
                </w:pPr>
                <w:r>
                  <w:rPr>
                    <w:rStyle w:val="AptorisPrompt"/>
                    <w:color w:val="9AA8C4"/>
                  </w:rPr>
                  <w:t xml:space="preserve">Date, or “See attendance record”</w:t>
                </w:r>
              </w:p>
            </w:sdtContent>
          </w:sdt>
        </w:tc>
      </w:tr>
    </w:tbl>
    <w:p>
      <w:pPr>
        <w:pStyle w:val="AptorisSpacer"/>
        <w:spacing w:before="0" w:after="0" w:line="120" w:lineRule="exact"/>
      </w:pPr>
    </w:p>
    <w:p>
      <w:pPr>
        <w:pStyle w:val="AptorisPanel"/>
      </w:pPr>
      <w:r>
        <w:rPr>
          <w:b/>
          <w:bCs/>
        </w:rPr>
        <w:t xml:space="preserve">Visitors: </w:t>
      </w:r>
      <w:r>
        <w:t xml:space="preserve">Visitor inductions should be proportionate to the visit. An escorted visitor may only need the principal hazards, relevant controls and emergency arrangements, while an unescorted visitor may need more site information.</w:t>
      </w:r>
    </w:p>
    <w:p>
      <w:pPr>
        <w:pStyle w:val="AptorisSpacer"/>
        <w:spacing w:before="0" w:after="0" w:line="140" w:lineRule="exact"/>
      </w:pPr>
    </w:p>
    <w:p>
      <w:pPr>
        <w:pStyle w:val="AptorisGuidanceLabel"/>
      </w:pPr>
      <w:r>
        <w:t xml:space="preserve">ABOUT THIS CHECKLIST • DELETE BEFORE ISSUE</w:t>
      </w:r>
    </w:p>
    <w:p>
      <w:pPr>
        <w:pStyle w:val="AptorisGuidanceText"/>
      </w:pPr>
      <w:r>
        <w:t xml:space="preserve">CDM 2015 requires a suitable site induction to be provided. On projects involving more than one contractor, the Principal Contractor must ensure that a suitable site induction is provided. Contractors must provide workers under their control with a suitable site induction where one has not already been provided by the Principal Contractor.</w:t>
      </w:r>
    </w:p>
    <w:p>
      <w:pPr>
        <w:pStyle w:val="AptorisGuidanceText"/>
      </w:pPr>
      <w:r>
        <w:t xml:space="preserve">No particular induction format is prescribed. The induction should be site-specific and proportionate to the work or visit. Use this checklist to identify the information that genuinely needs to be covered rather than treating every item as mandatory on every site.</w:t>
      </w:r>
    </w:p>
    <w:p>
      <w:pPr>
        <w:pStyle w:val="AptorisGuidanceText"/>
      </w:pPr>
      <w:r>
        <w:t xml:space="preserve">A site induction does not replace task-specific risk information, training, supervision, RAMS, permits or other instruction required for the work.</w:t>
      </w:r>
    </w:p>
    <w:p>
      <w:pPr>
        <w:pStyle w:val="AptorisGuidanceText"/>
      </w:pPr>
      <w:r>
        <w:t xml:space="preserve">An attendance or acknowledgement record shows that an induction was delivered; it does not by itself demonstrate understanding, competence or compliance.</w:t>
      </w:r>
    </w:p>
    <w:p>
      <w:pPr>
        <w:pStyle w:val="AptorisGuidanceText"/>
      </w:pPr>
      <w:r>
        <w:t xml:space="preserve">Prompts clear when you type. Guidance boxes may be deleted before issue.</w:t>
      </w:r>
    </w:p>
    <w:p>
      <w:pPr>
        <w:pStyle w:val="AptorisGuidanceSource"/>
      </w:pPr>
      <w:r>
        <w:t xml:space="preserve">Sources: CDM 2015 regulations 13(4)(a) and 15(8)–(9); HSE “Site rules and induction”; HSE L153 Managing health and safety in construction, paragraphs 133–134 and the guidance on regulation 15, where relevant.</w:t>
      </w:r>
    </w:p>
    <w:p>
      <w:pPr>
        <w:pStyle w:val="AptorisSpacer"/>
        <w:spacing w:before="0" w:after="0" w:line="160" w:lineRule="exact"/>
      </w:pPr>
    </w:p>
    <w:p>
      <w:pPr>
        <w:pStyle w:val="Heading1"/>
        <w:pageBreakBefore/>
        <w:spacing w:before="0"/>
      </w:pPr>
      <w:r>
        <w:t xml:space="preserve">1. Project and management</w:t>
      </w:r>
    </w:p>
    <w:tbl>
      <w:tblPr>
        <w:tblW w:w="9978" w:type="dxa"/>
        <w:jc w:val="left"/>
        <w:tblLayout w:type="fixed"/>
        <w:tblCellMar>
          <w:left w:w="0" w:type="dxa"/>
          <w:right w:w="0" w:type="dxa"/>
        </w:tblCellMar>
        <w:tblLook w:val="04A0" w:firstRow="1" w:lastRow="0" w:firstColumn="1" w:lastColumn="0" w:noHBand="0" w:noVBand="1"/>
        <w:tblCaption w:val="Section 1 checklist: Project and management"/>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Health and safety commitment</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1, Health and safety commitment: site-specific information"/>
              <w:tag w:val="s1-commitment"/>
              <w:id w:val="268401878"/>
              <w:showingPlcHdr/>
            </w:sdtPr>
            <w:sdtEndPr/>
            <w:sdtContent>
              <w:p>
                <w:pPr>
                  <w:pStyle w:val="AptorisTableText"/>
                </w:pPr>
                <w:r>
                  <w:rPr>
                    <w:rStyle w:val="AptorisPrompt"/>
                  </w:rPr>
                  <w:t xml:space="preserve">Explain the commitment to health and safety on this project and what is expected of everyone on site.</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Health and safety commitment: covered"/>
                <w:tag w:val="s1-commitment-covered"/>
                <w:id w:val="16647993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Health and safety commitment: not applicable"/>
                <w:tag w:val="s1-commitment-na"/>
                <w:id w:val="10300378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Project overview</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1, Project overview: site-specific information"/>
              <w:tag w:val="s1-overview"/>
              <w:id w:val="600137322"/>
              <w:showingPlcHdr/>
            </w:sdtPr>
            <w:sdtEndPr/>
            <w:sdtContent>
              <w:p>
                <w:pPr>
                  <w:pStyle w:val="AptorisTableText"/>
                </w:pPr>
                <w:r>
                  <w:rPr>
                    <w:rStyle w:val="AptorisPrompt"/>
                  </w:rPr>
                  <w:t xml:space="preserve">Explain the project, main activities and any relevant phases or interfaces.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Project overview: covered"/>
                <w:tag w:val="s1-overview-covered"/>
                <w:id w:val="17673973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Project overview: not applicable"/>
                <w:tag w:val="s1-overview-na"/>
                <w:id w:val="11624233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Site management</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1, Site management: site-specific information"/>
              <w:tag w:val="s1-management"/>
              <w:id w:val="1697494025"/>
              <w:showingPlcHdr/>
            </w:sdtPr>
            <w:sdtEndPr/>
            <w:sdtContent>
              <w:p>
                <w:pPr>
                  <w:pStyle w:val="AptorisTableText"/>
                </w:pPr>
                <w:r>
                  <w:rPr>
                    <w:rStyle w:val="AptorisPrompt"/>
                  </w:rPr>
                  <w:t xml:space="preserve">Identify who is in control of the site, relevant supervision and who to contact with questions or concerns.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Site management: covered"/>
                <w:tag w:val="s1-management-covered"/>
                <w:id w:val="20324177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Site management: not applicable"/>
                <w:tag w:val="s1-management-na"/>
                <w:id w:val="19988559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Working hours / access times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1, Working hours / access times: site-specific information"/>
              <w:tag w:val="s1-hours"/>
              <w:id w:val="1614464648"/>
              <w:showingPlcHdr/>
            </w:sdtPr>
            <w:sdtEndPr/>
            <w:sdtContent>
              <w:p>
                <w:pPr>
                  <w:pStyle w:val="AptorisTableText"/>
                </w:pPr>
                <w:r>
                  <w:rPr>
                    <w:rStyle w:val="AptorisPrompt"/>
                  </w:rPr>
                  <w:t xml:space="preserve">Explain permitted working hours and any access restrictions.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Working hours / access times: covered"/>
                <w:tag w:val="s1-hours-covered"/>
                <w:id w:val="5446275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Working hours / access times: not applicable"/>
                <w:tag w:val="s1-hours-na"/>
                <w:id w:val="6492869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Cooperation and coordination</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1, Cooperation and coordination: site-specific information"/>
              <w:tag w:val="s1-coordination"/>
              <w:id w:val="925860656"/>
              <w:showingPlcHdr/>
            </w:sdtPr>
            <w:sdtEndPr/>
            <w:sdtContent>
              <w:p>
                <w:pPr>
                  <w:pStyle w:val="AptorisTableText"/>
                </w:pPr>
                <w:r>
                  <w:rPr>
                    <w:rStyle w:val="AptorisPrompt"/>
                  </w:rPr>
                  <w:t xml:space="preserve">Explain relevant arrangements for working alongside other contractors, occupants or activities.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Cooperation and coordination: covered"/>
                <w:tag w:val="s1-coordination-covered"/>
                <w:id w:val="1845324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1, Cooperation and coordination: not applicable"/>
                <w:tag w:val="s1-coordination-na"/>
                <w:id w:val="4713323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Heading1"/>
      </w:pPr>
      <w:r>
        <w:t xml:space="preserve">2. Access, security and movement</w:t>
      </w:r>
    </w:p>
    <w:tbl>
      <w:tblPr>
        <w:tblW w:w="9978" w:type="dxa"/>
        <w:jc w:val="left"/>
        <w:tblLayout w:type="fixed"/>
        <w:tblCellMar>
          <w:left w:w="0" w:type="dxa"/>
          <w:right w:w="0" w:type="dxa"/>
        </w:tblCellMar>
        <w:tblLook w:val="04A0" w:firstRow="1" w:lastRow="0" w:firstColumn="1" w:lastColumn="0" w:noHBand="0" w:noVBand="1"/>
        <w:tblCaption w:val="Section 2 checklist: Access, security and movement"/>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Site entry and exit</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2, Site entry and exit: site-specific information"/>
              <w:tag w:val="s2-entry"/>
              <w:id w:val="530811634"/>
              <w:showingPlcHdr/>
            </w:sdtPr>
            <w:sdtEndPr/>
            <w:sdtContent>
              <w:p>
                <w:pPr>
                  <w:pStyle w:val="AptorisTableText"/>
                </w:pPr>
                <w:r>
                  <w:rPr>
                    <w:rStyle w:val="AptorisPrompt"/>
                  </w:rPr>
                  <w:t xml:space="preserve">Explain how people enter and leave the site and any sign-in / sign-out arrangements.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Site entry and exit: covered"/>
                <w:tag w:val="s2-entry-covered"/>
                <w:id w:val="11421595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Site entry and exit: not applicable"/>
                <w:tag w:val="s2-entry-na"/>
                <w:id w:val="17739890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Authorised / restricted areas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2, Authorised / restricted areas: site-specific information"/>
              <w:tag w:val="s2-areas"/>
              <w:id w:val="801215032"/>
              <w:showingPlcHdr/>
            </w:sdtPr>
            <w:sdtEndPr/>
            <w:sdtContent>
              <w:p>
                <w:pPr>
                  <w:pStyle w:val="AptorisTableText"/>
                </w:pPr>
                <w:r>
                  <w:rPr>
                    <w:rStyle w:val="AptorisPrompt"/>
                  </w:rPr>
                  <w:t xml:space="preserve">Identify areas people may or may not enter.</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Authorised / restricted areas: covered"/>
                <w:tag w:val="s2-areas-covered"/>
                <w:id w:val="9755427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Authorised / restricted areas: not applicable"/>
                <w:tag w:val="s2-areas-na"/>
                <w:id w:val="3787714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Pedestrian routes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2, Pedestrian routes: site-specific information"/>
              <w:tag w:val="s2-pedestrian"/>
              <w:id w:val="657495313"/>
              <w:showingPlcHdr/>
            </w:sdtPr>
            <w:sdtEndPr/>
            <w:sdtContent>
              <w:p>
                <w:pPr>
                  <w:pStyle w:val="AptorisTableText"/>
                </w:pPr>
                <w:r>
                  <w:rPr>
                    <w:rStyle w:val="AptorisPrompt"/>
                  </w:rPr>
                  <w:t xml:space="preserve">Explain designated pedestrian routes and crossings where relevant.</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Pedestrian routes: covered"/>
                <w:tag w:val="s2-pedestrian-covered"/>
                <w:id w:val="8910386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Pedestrian routes: not applicable"/>
                <w:tag w:val="s2-pedestrian-na"/>
                <w:id w:val="20115521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Vehicle / traffic arrangements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2, Vehicle / traffic arrangements: site-specific information"/>
              <w:tag w:val="s2-vehicles"/>
              <w:id w:val="784545526"/>
              <w:showingPlcHdr/>
            </w:sdtPr>
            <w:sdtEndPr/>
            <w:sdtContent>
              <w:p>
                <w:pPr>
                  <w:pStyle w:val="AptorisTableText"/>
                </w:pPr>
                <w:r>
                  <w:rPr>
                    <w:rStyle w:val="AptorisPrompt"/>
                  </w:rPr>
                  <w:t xml:space="preserve">Explain relevant vehicle routes, delivery arrangements, reversing controls or separation measures.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Vehicle / traffic arrangements: covered"/>
                <w:tag w:val="s2-vehicles-covered"/>
                <w:id w:val="2883673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Vehicle / traffic arrangements: not applicable"/>
                <w:tag w:val="s2-vehicles-na"/>
                <w:id w:val="1247568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Parking / deliveries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2, Parking / deliveries: site-specific information"/>
              <w:tag w:val="s2-parking"/>
              <w:id w:val="1897604100"/>
              <w:showingPlcHdr/>
            </w:sdtPr>
            <w:sdtEndPr/>
            <w:sdtContent>
              <w:p>
                <w:pPr>
                  <w:pStyle w:val="AptorisTableText"/>
                </w:pPr>
                <w:r>
                  <w:rPr>
                    <w:rStyle w:val="AptorisPrompt"/>
                  </w:rPr>
                  <w:t xml:space="preserve">Record any site-specific parking, delivery or unloading instructions.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Parking / deliveries: covered"/>
                <w:tag w:val="s2-parking-covered"/>
                <w:id w:val="18262891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2, Parking / deliveries: not applicable"/>
                <w:tag w:val="s2-parking-na"/>
                <w:id w:val="3521360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Heading1"/>
      </w:pPr>
      <w:r>
        <w:t xml:space="preserve">3. Welfare and emergency arrangements</w:t>
      </w:r>
    </w:p>
    <w:tbl>
      <w:tblPr>
        <w:tblW w:w="9978" w:type="dxa"/>
        <w:jc w:val="left"/>
        <w:tblLayout w:type="fixed"/>
        <w:tblCellMar>
          <w:left w:w="0" w:type="dxa"/>
          <w:right w:w="0" w:type="dxa"/>
        </w:tblCellMar>
        <w:tblLook w:val="04A0" w:firstRow="1" w:lastRow="0" w:firstColumn="1" w:lastColumn="0" w:noHBand="0" w:noVBand="1"/>
        <w:tblCaption w:val="Section 3 checklist: Welfare and emergency arrangements"/>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Welfare facilities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3, Welfare facilities: site-specific information"/>
              <w:tag w:val="s3-welfare"/>
              <w:id w:val="1513017596"/>
              <w:showingPlcHdr/>
            </w:sdtPr>
            <w:sdtEndPr/>
            <w:sdtContent>
              <w:p>
                <w:pPr>
                  <w:pStyle w:val="AptorisTableText"/>
                </w:pPr>
                <w:r>
                  <w:rPr>
                    <w:rStyle w:val="AptorisPrompt"/>
                  </w:rPr>
                  <w:t xml:space="preserve">Identify where toilets, washing facilities, drinking water and rest / changing facilities are, and any site-specific arrangements.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Welfare facilities: covered"/>
                <w:tag w:val="s3-welfare-covered"/>
                <w:id w:val="5609460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Welfare facilities: not applicable"/>
                <w:tag w:val="s3-welfare-na"/>
                <w:id w:val="20748271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First aid</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3, First aid: site-specific information"/>
              <w:tag w:val="s3-firstaid"/>
              <w:id w:val="672277374"/>
              <w:showingPlcHdr/>
            </w:sdtPr>
            <w:sdtEndPr/>
            <w:sdtContent>
              <w:p>
                <w:pPr>
                  <w:pStyle w:val="AptorisTableText"/>
                </w:pPr>
                <w:r>
                  <w:rPr>
                    <w:rStyle w:val="AptorisPrompt"/>
                  </w:rPr>
                  <w:t xml:space="preserve">Explain first-aid arrangements, how to obtain assistance and where relevant equipment is located.</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First aid: covered"/>
                <w:tag w:val="s3-firstaid-covered"/>
                <w:id w:val="20714427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First aid: not applicable"/>
                <w:tag w:val="s3-firstaid-na"/>
                <w:id w:val="7576971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Fire / alarm</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3, Fire / alarm: site-specific information"/>
              <w:tag w:val="s3-fire"/>
              <w:id w:val="1311207718"/>
              <w:showingPlcHdr/>
            </w:sdtPr>
            <w:sdtEndPr/>
            <w:sdtContent>
              <w:p>
                <w:pPr>
                  <w:pStyle w:val="AptorisTableText"/>
                </w:pPr>
                <w:r>
                  <w:rPr>
                    <w:rStyle w:val="AptorisPrompt"/>
                  </w:rPr>
                  <w:t xml:space="preserve">Explain how the alarm is raised and what people should do.</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Fire / alarm: covered"/>
                <w:tag w:val="s3-fire-covered"/>
                <w:id w:val="14891998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Fire / alarm: not applicable"/>
                <w:tag w:val="s3-fire-na"/>
                <w:id w:val="12625998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Evacuation / assembly</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3, Evacuation / assembly: site-specific information"/>
              <w:tag w:val="s3-evacuation"/>
              <w:id w:val="1444973151"/>
              <w:showingPlcHdr/>
            </w:sdtPr>
            <w:sdtEndPr/>
            <w:sdtContent>
              <w:p>
                <w:pPr>
                  <w:pStyle w:val="AptorisTableText"/>
                </w:pPr>
                <w:r>
                  <w:rPr>
                    <w:rStyle w:val="AptorisPrompt"/>
                  </w:rPr>
                  <w:t xml:space="preserve">Identify the relevant evacuation route and assembly point.</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Evacuation / assembly: covered"/>
                <w:tag w:val="s3-evacuation-covered"/>
                <w:id w:val="5054998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Evacuation / assembly: not applicable"/>
                <w:tag w:val="s3-evacuation-na"/>
                <w:id w:val="6793837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Serious and imminent danger</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3, Serious and imminent danger: site-specific information"/>
              <w:tag w:val="s3-danger"/>
              <w:id w:val="279404267"/>
              <w:showingPlcHdr/>
            </w:sdtPr>
            <w:sdtEndPr/>
            <w:sdtContent>
              <w:p>
                <w:pPr>
                  <w:pStyle w:val="AptorisTableText"/>
                </w:pPr>
                <w:r>
                  <w:rPr>
                    <w:rStyle w:val="AptorisPrompt"/>
                  </w:rPr>
                  <w:t xml:space="preserve">Explain the procedure to follow where there is serious and imminent danger, including where to go and who to report to.</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Serious and imminent danger: covered"/>
                <w:tag w:val="s3-danger-covered"/>
                <w:id w:val="7539889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Serious and imminent danger: not applicable"/>
                <w:tag w:val="s3-danger-na"/>
                <w:id w:val="4209159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Emergency contacts / arrangements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3, Emergency contacts / arrangements: site-specific information"/>
              <w:tag w:val="s3-contacts"/>
              <w:id w:val="1224808438"/>
              <w:showingPlcHdr/>
            </w:sdtPr>
            <w:sdtEndPr/>
            <w:sdtContent>
              <w:p>
                <w:pPr>
                  <w:pStyle w:val="AptorisTableText"/>
                </w:pPr>
                <w:r>
                  <w:rPr>
                    <w:rStyle w:val="AptorisPrompt"/>
                  </w:rPr>
                  <w:t xml:space="preserve">Record any other site-specific emergency information that people need to know.</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Emergency contacts / arrangements: covered"/>
                <w:tag w:val="s3-contacts-covered"/>
                <w:id w:val="17128753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3, Emergency contacts / arrangements: not applicable"/>
                <w:tag w:val="s3-contacts-na"/>
                <w:id w:val="9388062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Heading1"/>
      </w:pPr>
      <w:r>
        <w:t xml:space="preserve">4. Reporting and raising concerns</w:t>
      </w:r>
    </w:p>
    <w:tbl>
      <w:tblPr>
        <w:tblW w:w="9978" w:type="dxa"/>
        <w:jc w:val="left"/>
        <w:tblLayout w:type="fixed"/>
        <w:tblCellMar>
          <w:left w:w="0" w:type="dxa"/>
          <w:right w:w="0" w:type="dxa"/>
        </w:tblCellMar>
        <w:tblLook w:val="04A0" w:firstRow="1" w:lastRow="0" w:firstColumn="1" w:lastColumn="0" w:noHBand="0" w:noVBand="1"/>
        <w:tblCaption w:val="Section 4 checklist: Reporting and raising concerns"/>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Accident / incident reporting</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4, Accident / incident reporting: site-specific information"/>
              <w:tag w:val="s4-accidents"/>
              <w:id w:val="792875869"/>
              <w:showingPlcHdr/>
            </w:sdtPr>
            <w:sdtEndPr/>
            <w:sdtContent>
              <w:p>
                <w:pPr>
                  <w:pStyle w:val="AptorisTableText"/>
                </w:pPr>
                <w:r>
                  <w:rPr>
                    <w:rStyle w:val="AptorisPrompt"/>
                  </w:rPr>
                  <w:t xml:space="preserve">Explain how accidents, incidents and near misses are reported.</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Accident / incident reporting: covered"/>
                <w:tag w:val="s4-accidents-covered"/>
                <w:id w:val="13566106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Accident / incident reporting: not applicable"/>
                <w:tag w:val="s4-accidents-na"/>
                <w:id w:val="8859528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Hazards / unsafe conditions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4, Hazards / unsafe conditions: site-specific information"/>
              <w:tag w:val="s4-hazards"/>
              <w:id w:val="1625296787"/>
              <w:showingPlcHdr/>
            </w:sdtPr>
            <w:sdtEndPr/>
            <w:sdtContent>
              <w:p>
                <w:pPr>
                  <w:pStyle w:val="AptorisTableText"/>
                </w:pPr>
                <w:r>
                  <w:rPr>
                    <w:rStyle w:val="AptorisPrompt"/>
                  </w:rPr>
                  <w:t xml:space="preserve">Explain how to report a hazard, defect or unsafe condition.</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Hazards / unsafe conditions: covered"/>
                <w:tag w:val="s4-hazards-covered"/>
                <w:id w:val="13573412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Hazards / unsafe conditions: not applicable"/>
                <w:tag w:val="s4-hazards-na"/>
                <w:id w:val="20970756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Stop work / escalation</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4, Stop work / escalation: site-specific information"/>
              <w:tag w:val="s4-stopwork"/>
              <w:id w:val="307183779"/>
              <w:showingPlcHdr/>
            </w:sdtPr>
            <w:sdtEndPr/>
            <w:sdtContent>
              <w:p>
                <w:pPr>
                  <w:pStyle w:val="AptorisTableText"/>
                </w:pPr>
                <w:r>
                  <w:rPr>
                    <w:rStyle w:val="AptorisPrompt"/>
                  </w:rPr>
                  <w:t xml:space="preserve">Explain what someone should do if they believe work cannot continue safely and who they should speak to.</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Stop work / escalation: covered"/>
                <w:tag w:val="s4-stopwork-covered"/>
                <w:id w:val="9251746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Stop work / escalation: not applicable"/>
                <w:tag w:val="s4-stopwork-na"/>
                <w:id w:val="13202857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Health concerns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4, Health concerns: site-specific information"/>
              <w:tag w:val="s4-health"/>
              <w:id w:val="1380234661"/>
              <w:showingPlcHdr/>
            </w:sdtPr>
            <w:sdtEndPr/>
            <w:sdtContent>
              <w:p>
                <w:pPr>
                  <w:pStyle w:val="AptorisTableText"/>
                </w:pPr>
                <w:r>
                  <w:rPr>
                    <w:rStyle w:val="AptorisPrompt"/>
                  </w:rPr>
                  <w:t xml:space="preserve">Explain any relevant process for raising work-related health concerns.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Health concerns: covered"/>
                <w:tag w:val="s4-health-covered"/>
                <w:id w:val="16151776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4, Health concerns: not applicable"/>
                <w:tag w:val="s4-health-na"/>
                <w:id w:val="16438398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Heading1"/>
      </w:pPr>
      <w:r>
        <w:t xml:space="preserve">5. Site rules</w:t>
      </w:r>
    </w:p>
    <w:p>
      <w:pPr>
        <w:pStyle w:val="AptorisNormalKeep"/>
      </w:pPr>
      <w:r>
        <w:t xml:space="preserve">Record the site rules that people genuinely need to understand. Mark items that do not apply as N/A. Where a topic has already been explained, record “See Section 2” rather than repeating it.</w:t>
      </w:r>
    </w:p>
    <w:tbl>
      <w:tblPr>
        <w:tblW w:w="9978" w:type="dxa"/>
        <w:jc w:val="left"/>
        <w:tblLayout w:type="fixed"/>
        <w:tblCellMar>
          <w:left w:w="0" w:type="dxa"/>
          <w:right w:w="0" w:type="dxa"/>
        </w:tblCellMar>
        <w:tblLook w:val="04A0" w:firstRow="1" w:lastRow="0" w:firstColumn="1" w:lastColumn="0" w:noHBand="0" w:noVBand="1"/>
        <w:tblCaption w:val="Section 5 checklist: Site rules"/>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PPE requirements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PPE requirements: site-specific information"/>
              <w:tag w:val="s5-ppe"/>
              <w:id w:val="1485622409"/>
              <w:showingPlcHdr/>
            </w:sdtPr>
            <w:sdtEndPr/>
            <w:sdtContent>
              <w:p>
                <w:pPr>
                  <w:pStyle w:val="AptorisTableText"/>
                </w:pPr>
                <w:r>
                  <w:rPr>
                    <w:rStyle w:val="AptorisPrompt"/>
                  </w:rPr>
                  <w:t xml:space="preserve">Record the PPE required on this site and where, based on the actual site arrangements and risk assessment.</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PPE requirements: covered"/>
                <w:tag w:val="s5-ppe-covered"/>
                <w:id w:val="9262728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PPE requirements: not applicable"/>
                <w:tag w:val="s5-ppe-na"/>
                <w:id w:val="14670372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Radios / mobile phones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Radios / mobile phones: site-specific information"/>
              <w:tag w:val="s5-phones"/>
              <w:id w:val="1712019445"/>
              <w:showingPlcHdr/>
            </w:sdtPr>
            <w:sdtEndPr/>
            <w:sdtContent>
              <w:p>
                <w:pPr>
                  <w:pStyle w:val="AptorisTableText"/>
                </w:pPr>
                <w:r>
                  <w:rPr>
                    <w:rStyle w:val="AptorisPrompt"/>
                  </w:rPr>
                  <w:t xml:space="preserve">Record any rule on the use of radios or mobile phones, and where it applies.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Radios / mobile phones: covered"/>
                <w:tag w:val="s5-phones-covered"/>
                <w:id w:val="8005995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Radios / mobile phones: not applicable"/>
                <w:tag w:val="s5-phones-na"/>
                <w:id w:val="17797710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Smoking / vaping</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Smoking / vaping: site-specific information"/>
              <w:tag w:val="s5-smoking"/>
              <w:id w:val="2059750487"/>
              <w:showingPlcHdr/>
            </w:sdtPr>
            <w:sdtEndPr/>
            <w:sdtContent>
              <w:p>
                <w:pPr>
                  <w:pStyle w:val="AptorisTableText"/>
                </w:pPr>
                <w:r>
                  <w:rPr>
                    <w:rStyle w:val="AptorisPrompt"/>
                  </w:rPr>
                  <w:t xml:space="preserve">Record any restriction or designated area.</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Smoking / vaping: covered"/>
                <w:tag w:val="s5-smoking-covered"/>
                <w:id w:val="8594092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Smoking / vaping: not applicable"/>
                <w:tag w:val="s5-smoking-na"/>
                <w:id w:val="10336226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Restricted areas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Restricted areas: site-specific information"/>
              <w:tag w:val="s5-restricted"/>
              <w:id w:val="1446627114"/>
              <w:showingPlcHdr/>
            </w:sdtPr>
            <w:sdtEndPr/>
            <w:sdtContent>
              <w:p>
                <w:pPr>
                  <w:pStyle w:val="AptorisTableText"/>
                </w:pPr>
                <w:r>
                  <w:rPr>
                    <w:rStyle w:val="AptorisPrompt"/>
                  </w:rPr>
                  <w:t xml:space="preserve">Record any further rule, or “See Section 2”.</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Restricted areas: covered"/>
                <w:tag w:val="s5-restricted-covered"/>
                <w:id w:val="7182986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Restricted areas: not applicable"/>
                <w:tag w:val="s5-restricted-na"/>
                <w:id w:val="13973526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Hot works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Hot works: site-specific information"/>
              <w:tag w:val="s5-hotworks"/>
              <w:id w:val="2056172471"/>
              <w:showingPlcHdr/>
            </w:sdtPr>
            <w:sdtEndPr/>
            <w:sdtContent>
              <w:p>
                <w:pPr>
                  <w:pStyle w:val="AptorisTableText"/>
                </w:pPr>
                <w:r>
                  <w:rPr>
                    <w:rStyle w:val="AptorisPrompt"/>
                  </w:rPr>
                  <w:t xml:space="preserve">Record any rule or permit requirement for hot works.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Hot works: covered"/>
                <w:tag w:val="s5-hotworks-covered"/>
                <w:id w:val="4076825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Hot works: not applicable"/>
                <w:tag w:val="s5-hotworks-na"/>
                <w:id w:val="1802300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Traffic management</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Traffic management: site-specific information"/>
              <w:tag w:val="s5-traffic"/>
              <w:id w:val="623265308"/>
              <w:showingPlcHdr/>
            </w:sdtPr>
            <w:sdtEndPr/>
            <w:sdtContent>
              <w:p>
                <w:pPr>
                  <w:pStyle w:val="AptorisTableText"/>
                </w:pPr>
                <w:r>
                  <w:rPr>
                    <w:rStyle w:val="AptorisPrompt"/>
                  </w:rPr>
                  <w:t xml:space="preserve">Record any further rule, or “See Section 2”.</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Traffic management: covered"/>
                <w:tag w:val="s5-traffic-covered"/>
                <w:id w:val="9076562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Traffic management: not applicable"/>
                <w:tag w:val="s5-traffic-na"/>
                <w:id w:val="198011125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Pedestrian routes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Pedestrian routes: site-specific information"/>
              <w:tag w:val="s5-walkways"/>
              <w:id w:val="1995318222"/>
              <w:showingPlcHdr/>
            </w:sdtPr>
            <w:sdtEndPr/>
            <w:sdtContent>
              <w:p>
                <w:pPr>
                  <w:pStyle w:val="AptorisTableText"/>
                </w:pPr>
                <w:r>
                  <w:rPr>
                    <w:rStyle w:val="AptorisPrompt"/>
                  </w:rPr>
                  <w:t xml:space="preserve">Record any further rule, or “See Section 2”.</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Pedestrian routes: covered"/>
                <w:tag w:val="s5-walkways-covered"/>
                <w:id w:val="12072798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Pedestrian routes: not applicable"/>
                <w:tag w:val="s5-walkways-na"/>
                <w:id w:val="18274699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Housekeeping / site tidiness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Housekeeping / site tidiness: site-specific information"/>
              <w:tag w:val="s5-housekeeping"/>
              <w:id w:val="823881707"/>
              <w:showingPlcHdr/>
            </w:sdtPr>
            <w:sdtEndPr/>
            <w:sdtContent>
              <w:p>
                <w:pPr>
                  <w:pStyle w:val="AptorisTableText"/>
                </w:pPr>
                <w:r>
                  <w:rPr>
                    <w:rStyle w:val="AptorisPrompt"/>
                  </w:rPr>
                  <w:t xml:space="preserve">Record what is expected on this site, for example storage, waste and keeping routes clear.</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Housekeeping / site tidiness: covered"/>
                <w:tag w:val="s5-housekeeping-covered"/>
                <w:id w:val="7427878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Housekeeping / site tidiness: not applicable"/>
                <w:tag w:val="s5-housekeeping-na"/>
                <w:id w:val="18097959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Fire prevention</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Fire prevention: site-specific information"/>
              <w:tag w:val="s5-fireprev"/>
              <w:id w:val="523487789"/>
              <w:showingPlcHdr/>
            </w:sdtPr>
            <w:sdtEndPr/>
            <w:sdtContent>
              <w:p>
                <w:pPr>
                  <w:pStyle w:val="AptorisTableText"/>
                </w:pPr>
                <w:r>
                  <w:rPr>
                    <w:rStyle w:val="AptorisPrompt"/>
                  </w:rPr>
                  <w:t xml:space="preserve">Record any site rule on fire prevention.</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Fire prevention: covered"/>
                <w:tag w:val="s5-fireprev-covered"/>
                <w:id w:val="14146958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Fire prevention: not applicable"/>
                <w:tag w:val="s5-fireprev-na"/>
                <w:id w:val="18895971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Permit-to-work systems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Permit-to-work systems: site-specific information"/>
              <w:tag w:val="s5-permits"/>
              <w:id w:val="227121343"/>
              <w:showingPlcHdr/>
            </w:sdtPr>
            <w:sdtEndPr/>
            <w:sdtContent>
              <w:p>
                <w:pPr>
                  <w:pStyle w:val="AptorisTableText"/>
                </w:pPr>
                <w:r>
                  <w:rPr>
                    <w:rStyle w:val="AptorisPrompt"/>
                  </w:rPr>
                  <w:t xml:space="preserve">Identify any permit-to-work system and the work it applies to.</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Permit-to-work systems: covered"/>
                <w:tag w:val="s5-permits-covered"/>
                <w:id w:val="12294479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Permit-to-work systems: not applicable"/>
                <w:tag w:val="s5-permits-na"/>
                <w:id w:val="14612340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Other project-specific rule</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5, Other project-specific rule: site-specific information"/>
              <w:tag w:val="s5-other"/>
              <w:id w:val="1220802781"/>
              <w:showingPlcHdr/>
            </w:sdtPr>
            <w:sdtEndPr/>
            <w:sdtContent>
              <w:p>
                <w:pPr>
                  <w:pStyle w:val="AptorisTableText"/>
                </w:pPr>
                <w:r>
                  <w:rPr>
                    <w:rStyle w:val="AptorisPrompt"/>
                  </w:rPr>
                  <w:t xml:space="preserve">Record any other rule people need to know, including any client or occupier rules and where they apply.</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Other project-specific rule: covered"/>
                <w:tag w:val="s5-other-covered"/>
                <w:id w:val="142895303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5, Other project-specific rule: not applicable"/>
                <w:tag w:val="s5-other-na"/>
                <w:id w:val="2331522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Where client or occupier rules also apply, make clear which rules apply where.</w:t>
      </w:r>
    </w:p>
    <w:p>
      <w:pPr>
        <w:pStyle w:val="Heading1"/>
      </w:pPr>
      <w:r>
        <w:t xml:space="preserve">6. Site-specific risks and controls</w:t>
      </w:r>
    </w:p>
    <w:p>
      <w:pPr>
        <w:pStyle w:val="AptorisKeyStatement"/>
      </w:pPr>
      <w:r>
        <w:t xml:space="preserve">Highlight the particular site risks and control measures that this person needs to know about. This is not a replacement for task-specific risk assessment or RAMS.</w:t>
      </w:r>
    </w:p>
    <w:p>
      <w:pPr>
        <w:pStyle w:val="AptorisSpacer"/>
        <w:keepNext/>
        <w:spacing w:before="0" w:after="0" w:line="120" w:lineRule="exact"/>
      </w:pPr>
    </w:p>
    <w:p>
      <w:pPr>
        <w:pStyle w:val="AptorisNormalKeep"/>
      </w:pPr>
      <w:r>
        <w:t xml:space="preserve">Record only what applies to this site. Consider the work taking place, interfaces with other work, occupants or the public, and any particular risks listed in Schedule 3 of CDM 2015 where they apply.</w:t>
      </w:r>
    </w:p>
    <w:tbl>
      <w:tblPr>
        <w:tblW w:w="9978" w:type="dxa"/>
        <w:jc w:val="left"/>
        <w:tblLayout w:type="fixed"/>
        <w:tblCellMar>
          <w:left w:w="0" w:type="dxa"/>
          <w:right w:w="0" w:type="dxa"/>
        </w:tblCellMar>
        <w:tblLook w:val="04A0" w:firstRow="1" w:lastRow="0" w:firstColumn="1" w:lastColumn="0" w:noHBand="0" w:noVBand="1"/>
        <w:tblCaption w:val="Site-specific risks and controls"/>
        <w:tblDescription w:val="One row per particular site risk: area, hazard or interface; what the person needs to know; and the relevant control or instruction"/>
      </w:tblPr>
      <w:tblGrid>
        <w:gridCol w:w="2900"/>
        <w:gridCol w:w="3539"/>
        <w:gridCol w:w="3539"/>
      </w:tblGrid>
      <w:tr>
        <w:trPr>
          <w:cantSplit/>
          <w:tblHeader/>
        </w:trPr>
        <w:tc>
          <w:tcPr>
            <w:tcW w:w="2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Area / hazard / interface</w:t>
            </w:r>
          </w:p>
        </w:tc>
        <w:tc>
          <w:tcPr>
            <w:tcW w:w="35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What the person needs to know</w:t>
            </w:r>
          </w:p>
        </w:tc>
        <w:tc>
          <w:tcPr>
            <w:tcW w:w="35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control / instruction</w:t>
            </w:r>
          </w:p>
        </w:tc>
      </w:tr>
      <w:tr>
        <w:trPr>
          <w:cantSplit/>
          <w:trHeight w:val="520" w:hRule="atLeast"/>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specific risks and controls: Area / hazard / interface"/>
              <w:tag w:val="risk-r1-c1"/>
              <w:id w:val="574556957"/>
              <w:showingPlcHdr/>
            </w:sdtPr>
            <w:sdtEndPr/>
            <w:sdtContent>
              <w:p>
                <w:pPr>
                  <w:pStyle w:val="AptorisTableText"/>
                </w:pPr>
                <w:r>
                  <w:rPr>
                    <w:rStyle w:val="AptorisPrompt"/>
                  </w:rPr>
                  <w:t xml:space="preserve">Area, hazard or interface on this site</w:t>
                </w:r>
              </w:p>
            </w:sdtContent>
          </w:sdt>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specific risks and controls: What the person needs to know"/>
              <w:tag w:val="risk-r1-c2"/>
              <w:id w:val="152146814"/>
              <w:showingPlcHdr/>
            </w:sdtPr>
            <w:sdtEndPr/>
            <w:sdtContent>
              <w:p>
                <w:pPr>
                  <w:pStyle w:val="AptorisTableText"/>
                </w:pPr>
                <w:r>
                  <w:rPr>
                    <w:rStyle w:val="AptorisPrompt"/>
                  </w:rPr>
                  <w:t xml:space="preserve">What the person needs to know about it</w:t>
                </w:r>
              </w:p>
            </w:sdtContent>
          </w:sdt>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specific risks and controls: Relevant control / instruction"/>
              <w:tag w:val="risk-r1-c3"/>
              <w:id w:val="1116282078"/>
              <w:showingPlcHdr/>
            </w:sdtPr>
            <w:sdtEndPr/>
            <w:sdtContent>
              <w:p>
                <w:pPr>
                  <w:pStyle w:val="AptorisTableText"/>
                </w:pPr>
                <w:r>
                  <w:rPr>
                    <w:rStyle w:val="AptorisPrompt"/>
                  </w:rPr>
                  <w:t xml:space="preserve">The control or instruction that applies to them</w:t>
                </w:r>
              </w:p>
            </w:sdtContent>
          </w:sdt>
        </w:tc>
      </w:tr>
      <w:tr>
        <w:trPr>
          <w:cantSplit/>
          <w:trHeight w:val="520" w:hRule="atLeast"/>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20" w:hRule="atLeast"/>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20" w:hRule="atLeast"/>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20" w:hRule="atLeast"/>
        </w:trPr>
        <w:tc>
          <w:tcPr>
            <w:tcW w:w="2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5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Heading1"/>
      </w:pPr>
      <w:r>
        <w:t xml:space="preserve">7. Task information and ongoing briefings</w:t>
      </w:r>
    </w:p>
    <w:tbl>
      <w:tblPr>
        <w:tblW w:w="9978" w:type="dxa"/>
        <w:jc w:val="left"/>
        <w:tblLayout w:type="fixed"/>
        <w:tblCellMar>
          <w:left w:w="0" w:type="dxa"/>
          <w:right w:w="0" w:type="dxa"/>
        </w:tblCellMar>
        <w:tblLook w:val="04A0" w:firstRow="1" w:lastRow="0" w:firstColumn="1" w:lastColumn="0" w:noHBand="0" w:noVBand="1"/>
        <w:tblCaption w:val="Section 7 checklist: Task information and ongoing briefings"/>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Task-specific information</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7, Task-specific information: site-specific information"/>
              <w:tag w:val="s7-task"/>
              <w:id w:val="381915079"/>
              <w:showingPlcHdr/>
            </w:sdtPr>
            <w:sdtEndPr/>
            <w:sdtContent>
              <w:p>
                <w:pPr>
                  <w:pStyle w:val="AptorisTableText"/>
                </w:pPr>
                <w:r>
                  <w:rPr>
                    <w:rStyle w:val="AptorisPrompt"/>
                  </w:rPr>
                  <w:t xml:space="preserve">Explain where the person will receive the risk information, RAMS, instructions or training relevant to their own work.</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Task-specific information: covered"/>
                <w:tag w:val="s7-task-covered"/>
                <w:id w:val="18237523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Task-specific information: not applicable"/>
                <w:tag w:val="s7-task-na"/>
                <w:id w:val="12670031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Toolbox talks / briefings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7, Toolbox talks / briefings: site-specific information"/>
              <w:tag w:val="s7-briefings"/>
              <w:id w:val="1641940649"/>
              <w:showingPlcHdr/>
            </w:sdtPr>
            <w:sdtEndPr/>
            <w:sdtContent>
              <w:p>
                <w:pPr>
                  <w:pStyle w:val="AptorisTableText"/>
                </w:pPr>
                <w:r>
                  <w:rPr>
                    <w:rStyle w:val="AptorisPrompt"/>
                  </w:rPr>
                  <w:t xml:space="preserve">Explain how ongoing site or task briefings are provided where required.</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Toolbox talks / briefings: covered"/>
                <w:tag w:val="s7-briefings-covered"/>
                <w:id w:val="3745154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Toolbox talks / briefings: not applicable"/>
                <w:tag w:val="s7-briefings-na"/>
                <w:id w:val="6211858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Changes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7, Changes: site-specific information"/>
              <w:tag w:val="s7-changes"/>
              <w:id w:val="740916826"/>
              <w:showingPlcHdr/>
            </w:sdtPr>
            <w:sdtEndPr/>
            <w:sdtContent>
              <w:p>
                <w:pPr>
                  <w:pStyle w:val="AptorisTableText"/>
                </w:pPr>
                <w:r>
                  <w:rPr>
                    <w:rStyle w:val="AptorisPrompt"/>
                  </w:rPr>
                  <w:t xml:space="preserve">Explain how relevant changes to the work, site or controls will be communicated.</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Changes: covered"/>
                <w:tag w:val="s7-changes-covered"/>
                <w:id w:val="13451805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Changes: not applicable"/>
                <w:tag w:val="s7-changes-na"/>
                <w:id w:val="5058256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Questions / clarification</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7, Questions / clarification: site-specific information"/>
              <w:tag w:val="s7-questions"/>
              <w:id w:val="671521497"/>
              <w:showingPlcHdr/>
            </w:sdtPr>
            <w:sdtEndPr/>
            <w:sdtContent>
              <w:p>
                <w:pPr>
                  <w:pStyle w:val="AptorisTableText"/>
                </w:pPr>
                <w:r>
                  <w:rPr>
                    <w:rStyle w:val="AptorisPrompt"/>
                  </w:rPr>
                  <w:t xml:space="preserve">Identify who to ask if any instruction or arrangement is unclear.</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Questions / clarification: covered"/>
                <w:tag w:val="s7-questions-covered"/>
                <w:id w:val="13370525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7, Questions / clarification: not applicable"/>
                <w:tag w:val="s7-questions-na"/>
                <w:id w:val="15463949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Spacer"/>
        <w:spacing w:before="0" w:after="0" w:line="100" w:lineRule="exact"/>
      </w:pPr>
    </w:p>
    <w:p>
      <w:pPr>
        <w:pStyle w:val="AptorisKeyStatement"/>
        <w:keepNext w:val="0"/>
      </w:pPr>
      <w:r>
        <w:t xml:space="preserve">The site induction provides general site-specific information. It should not be used as a substitute for the task-specific information, instruction, training or supervision needed for the work.</w:t>
      </w:r>
    </w:p>
    <w:p>
      <w:pPr>
        <w:pStyle w:val="Heading1"/>
      </w:pPr>
      <w:r>
        <w:t xml:space="preserve">8. Consultation and individual responsibilities</w:t>
      </w:r>
    </w:p>
    <w:p>
      <w:pPr>
        <w:pStyle w:val="AptorisNormalKeep"/>
      </w:pPr>
      <w:r>
        <w:t xml:space="preserve">Explain in plain language that everyone on site is expected to:</w:t>
      </w:r>
    </w:p>
    <w:p>
      <w:pPr>
        <w:pStyle w:val="AptorisBullet"/>
      </w:pPr>
      <w:r>
        <w:t xml:space="preserve">•</w:t>
      </w:r>
      <w:r>
        <w:tab/>
      </w:r>
      <w:r>
        <w:t xml:space="preserve">follow the site arrangements and instructions that apply to them;</w:t>
      </w:r>
    </w:p>
    <w:p>
      <w:pPr>
        <w:pStyle w:val="AptorisBullet"/>
      </w:pPr>
      <w:r>
        <w:t xml:space="preserve">•</w:t>
      </w:r>
      <w:r>
        <w:tab/>
      </w:r>
      <w:r>
        <w:t xml:space="preserve">cooperate with those managing the work;</w:t>
      </w:r>
    </w:p>
    <w:p>
      <w:pPr>
        <w:pStyle w:val="AptorisBullet"/>
      </w:pPr>
      <w:r>
        <w:t xml:space="preserve">•</w:t>
      </w:r>
      <w:r>
        <w:tab/>
      </w:r>
      <w:r>
        <w:t xml:space="preserve">use the equipment, controls and protective equipment provided correctly;</w:t>
      </w:r>
    </w:p>
    <w:p>
      <w:pPr>
        <w:pStyle w:val="AptorisBullet"/>
      </w:pPr>
      <w:r>
        <w:t xml:space="preserve">•</w:t>
      </w:r>
      <w:r>
        <w:tab/>
      </w:r>
      <w:r>
        <w:t xml:space="preserve">report hazards, defects and relevant changes;</w:t>
      </w:r>
    </w:p>
    <w:p>
      <w:pPr>
        <w:pStyle w:val="AptorisBullet"/>
      </w:pPr>
      <w:r>
        <w:t xml:space="preserve">•</w:t>
      </w:r>
      <w:r>
        <w:tab/>
      </w:r>
      <w:r>
        <w:t xml:space="preserve">avoid putting themselves or others at risk.</w:t>
      </w:r>
    </w:p>
    <w:p>
      <w:pPr>
        <w:pStyle w:val="AptorisSpacer"/>
        <w:keepNext/>
        <w:spacing w:before="0" w:after="0" w:line="120" w:lineRule="exact"/>
      </w:pPr>
    </w:p>
    <w:tbl>
      <w:tblPr>
        <w:tblW w:w="9978" w:type="dxa"/>
        <w:jc w:val="left"/>
        <w:tblLayout w:type="fixed"/>
        <w:tblCellMar>
          <w:left w:w="0" w:type="dxa"/>
          <w:right w:w="0" w:type="dxa"/>
        </w:tblCellMar>
        <w:tblLook w:val="04A0" w:firstRow="1" w:lastRow="0" w:firstColumn="1" w:lastColumn="0" w:noHBand="0" w:noVBand="1"/>
        <w:tblCaption w:val="Section 8 checklist: Consultation and individual responsibilities"/>
        <w:tblDescription w:val="Topic, site-specific information or instruction, and tick boxes for Covered and Not applicable"/>
      </w:tblPr>
      <w:tblGrid>
        <w:gridCol w:w="2050"/>
        <w:gridCol w:w="6168"/>
        <w:gridCol w:w="880"/>
        <w:gridCol w:w="880"/>
      </w:tblGrid>
      <w:tr>
        <w:trPr>
          <w:cantSplit/>
          <w:tblHeader/>
        </w:trPr>
        <w:tc>
          <w:tcPr>
            <w:tcW w:w="20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w:t>
            </w:r>
          </w:p>
        </w:tc>
        <w:tc>
          <w:tcPr>
            <w:tcW w:w="616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Site-specific information / instruction</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Covered</w:t>
            </w:r>
          </w:p>
        </w:tc>
        <w:tc>
          <w:tcPr>
            <w:tcW w:w="880" w:type="dxa"/>
            <w:tcBorders>
              <w:top w:val="single" w:sz="4" w:space="0" w:color="0B1F3A"/>
              <w:left w:val="nil"/>
              <w:bottom w:val="single" w:sz="4" w:space="0" w:color="0B1F3A"/>
              <w:right w:val="nil"/>
            </w:tcBorders>
            <w:shd w:val="clear" w:color="auto" w:fill="0B1F3A"/>
            <w:tcMar>
              <w:top w:w="70" w:type="dxa"/>
              <w:left w:w="40" w:type="dxa"/>
              <w:bottom w:w="70" w:type="dxa"/>
              <w:right w:w="40" w:type="dxa"/>
            </w:tcMar>
            <w:vAlign w:val="center"/>
          </w:tcPr>
          <w:p>
            <w:pPr>
              <w:pStyle w:val="AptorisTableHeader"/>
              <w:jc w:val="center"/>
            </w:pPr>
            <w:r>
              <w:t xml:space="preserve">N/A</w:t>
            </w:r>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Raising suggestions / concerns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8, Raising suggestions / concerns: site-specific information"/>
              <w:tag w:val="s8-consultation"/>
              <w:id w:val="582540787"/>
              <w:showingPlcHdr/>
            </w:sdtPr>
            <w:sdtEndPr/>
            <w:sdtContent>
              <w:p>
                <w:pPr>
                  <w:pStyle w:val="AptorisTableText"/>
                </w:pPr>
                <w:r>
                  <w:rPr>
                    <w:rStyle w:val="AptorisPrompt"/>
                  </w:rPr>
                  <w:t xml:space="preserve">Explain how workers can raise health, safety or welfare matters and how consultation takes place.</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8, Raising suggestions / concerns: covered"/>
                <w:tag w:val="s8-consultation-covered"/>
                <w:id w:val="11062253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8, Raising suggestions / concerns: not applicable"/>
                <w:tag w:val="s8-consultation-na"/>
                <w:id w:val="15735621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80" w:hRule="atLeast"/>
        </w:trPr>
        <w:tc>
          <w:tcPr>
            <w:tcW w:w="20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Individual responsibilities</w:t>
            </w:r>
          </w:p>
        </w:tc>
        <w:tc>
          <w:tcPr>
            <w:tcW w:w="616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ection 8, Individual responsibilities: site-specific information"/>
              <w:tag w:val="s8-responsibilities"/>
              <w:id w:val="1752434933"/>
              <w:showingPlcHdr/>
            </w:sdtPr>
            <w:sdtEndPr/>
            <w:sdtContent>
              <w:p>
                <w:pPr>
                  <w:pStyle w:val="AptorisTableText"/>
                </w:pPr>
                <w:r>
                  <w:rPr>
                    <w:rStyle w:val="AptorisPrompt"/>
                  </w:rPr>
                  <w:t xml:space="preserve">Confirm the responsibilities above have been explained and record any site-specific points.</w:t>
                </w:r>
              </w:p>
            </w:sdtContent>
          </w:sdt>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8, Individual responsibilities: covered"/>
                <w:tag w:val="s8-responsibilities-covered"/>
                <w:id w:val="14630570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88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Section 8, Individual responsibilities: not applicable"/>
                <w:tag w:val="s8-responsibilities-na"/>
                <w:id w:val="2816611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Heading1"/>
      </w:pPr>
      <w:r>
        <w:t xml:space="preserve">Induction delivered by</w:t>
      </w:r>
    </w:p>
    <w:tbl>
      <w:tblPr>
        <w:tblW w:w="9978" w:type="dxa"/>
        <w:jc w:val="left"/>
        <w:tblLayout w:type="fixed"/>
        <w:tblCellMar>
          <w:left w:w="0" w:type="dxa"/>
          <w:right w:w="0" w:type="dxa"/>
        </w:tblCellMar>
        <w:tblLook w:val="04A0" w:firstRow="1" w:lastRow="0" w:firstColumn="1" w:lastColumn="0" w:noHBand="0" w:noVBand="1"/>
        <w:tblCaption w:val="Induction delivered by"/>
        <w:tblDescription w:val="Name, role, organisation and date for the person who delivered the induction and, where site arrangements need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Delivered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needed by site arrangements</w:t>
            </w:r>
          </w:p>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elivered by: name"/>
              <w:tag w:val="del-name"/>
              <w:id w:val="1950747814"/>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1378888847"/>
              <w:showingPlcHdr/>
            </w:sdtPr>
            <w:sdtEndPr/>
            <w:sdtContent>
              <w:p>
                <w:pPr>
                  <w:pStyle w:val="AptorisTableText"/>
                  <w:keepNext/>
                </w:pPr>
                <w:r>
                  <w:rPr>
                    <w:rStyle w:val="AptorisPrompt"/>
                  </w:rPr>
                  <w:t xml:space="preserve">Name</w:t>
                </w:r>
              </w:p>
            </w:sdtContent>
          </w:sdt>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elivered by: role"/>
              <w:tag w:val="del-role"/>
              <w:id w:val="1255482114"/>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789687642"/>
              <w:showingPlcHdr/>
            </w:sdtPr>
            <w:sdtEndPr/>
            <w:sdtContent>
              <w:p>
                <w:pPr>
                  <w:pStyle w:val="AptorisTableText"/>
                  <w:keepNext/>
                </w:pPr>
                <w:r>
                  <w:rPr>
                    <w:rStyle w:val="AptorisPrompt"/>
                  </w:rPr>
                  <w:t xml:space="preserve">Role</w:t>
                </w:r>
              </w:p>
            </w:sdtContent>
          </w:sdt>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elivered by: organisation"/>
              <w:tag w:val="del-org"/>
              <w:id w:val="1882852423"/>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1244791500"/>
              <w:showingPlcHdr/>
            </w:sdtPr>
            <w:sdtEndPr/>
            <w:sdtContent>
              <w:p>
                <w:pPr>
                  <w:pStyle w:val="AptorisTableText"/>
                  <w:keepNext/>
                </w:pPr>
                <w:r>
                  <w:rPr>
                    <w:rStyle w:val="AptorisPrompt"/>
                  </w:rPr>
                  <w:t xml:space="preserve">Organisation</w:t>
                </w:r>
              </w:p>
            </w:sdtContent>
          </w:sdt>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Delivered by: date"/>
                <w:tag w:val="del-date"/>
                <w:id w:val="834028591"/>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 updated by: date"/>
                <w:tag w:val="rev-date"/>
                <w:id w:val="922125704"/>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Complete the reviewed / updated column only where the site arrangements need it.</w:t>
      </w:r>
    </w:p>
    <w:p>
      <w:pPr>
        <w:pStyle w:val="AptorisSectionLabel"/>
        <w:spacing w:before="200" w:after="60"/>
      </w:pPr>
      <w:r>
        <w:t xml:space="preserve">PRACTICAL FINAL REVIEW — NOT A STATUTORY CHECKLIST</w:t>
      </w:r>
    </w:p>
    <w:p>
      <w:pPr>
        <w:pStyle w:val="Heading1"/>
        <w:spacing w:before="0"/>
      </w:pPr>
      <w:r>
        <w:t xml:space="preserve">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T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 Induction is specific to this site / project."/>
                <w:tag w:val="review-01"/>
                <w:id w:val="9672090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Induction is specific to this site / project.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2: Project and management arrangements are clear."/>
                <w:tag w:val="review-02"/>
                <w:id w:val="16206872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Project and management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3: Access, security and movement information is covered where relevant."/>
                <w:tag w:val="review-03"/>
                <w:id w:val="9678180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Access, security and movement information is covered where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4: Welfare, first aid and emergency arrangements are covered."/>
                <w:tag w:val="review-04"/>
                <w:id w:val="15783776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Welfare, first aid and emergency arrangements are covered.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5: Relevant site rules are clear."/>
                <w:tag w:val="review-05"/>
                <w:id w:val="83463852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Relevant site rules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6: Particular site risks and controls are highlighted."/>
                <w:tag w:val="review-06"/>
                <w:id w:val="15010525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Particular site risks and controls are highlighted.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7: Reporting and escalation arrangements are clear."/>
                <w:tag w:val="review-07"/>
                <w:id w:val="3503632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Reporting and escalation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8: Task-specific information and further briefings are signposted."/>
                <w:tag w:val="review-08"/>
                <w:id w:val="9598928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Task-specific information and further briefings are signposted.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9: Visitor content has been made proportionate where relevant."/>
                <w:tag w:val="review-09"/>
                <w:id w:val="8499733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Visitor content has been made proportionate where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8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0: Attendance / acknowledgement has been recorded where used."/>
                <w:tag w:val="review-10"/>
                <w:id w:val="7060525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Attendance / acknowledgement has been recorded where used.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bl>
    <w:p>
      <w:pPr>
        <w:pStyle w:val="Heading1"/>
        <w:pageBreakBefore/>
        <w:spacing w:before="0"/>
      </w:pPr>
      <w:r>
        <w:t xml:space="preserve">Induction attendance / acknowledgement</w:t>
      </w:r>
    </w:p>
    <w:p>
      <w:pPr>
        <w:pStyle w:val="AptorisNormalKeep"/>
      </w:pPr>
      <w:r>
        <w:t xml:space="preserve">Record who received the induction. An acknowledgement is a useful record of communication but is not a substitute for ensuring the information was understood.</w:t>
      </w:r>
    </w:p>
    <w:p>
      <w:pPr>
        <w:pStyle w:val="AptorisKeyStatement"/>
      </w:pPr>
      <w:r>
        <w:t xml:space="preserve">By signing below, I confirm that the site induction has been provided to me and that I have had the opportunity to ask questions or seek clarification.</w:t>
      </w:r>
    </w:p>
    <w:p>
      <w:pPr>
        <w:pStyle w:val="AptorisSpacer"/>
        <w:keepNext/>
        <w:spacing w:before="0" w:after="0" w:line="100" w:lineRule="exact"/>
      </w:pPr>
    </w:p>
    <w:p>
      <w:pPr>
        <w:pStyle w:val="AptorisNormalKeep"/>
        <w:spacing w:after="80"/>
      </w:pPr>
      <w:r>
        <w:rPr>
          <w:b/>
          <w:bCs/>
          <w:sz w:val="16"/>
          <w:szCs w:val="16"/>
        </w:rPr>
        <w:t xml:space="preserve">Induction type key: </w:t>
      </w:r>
      <w:r>
        <w:rPr>
          <w:sz w:val="16"/>
          <w:szCs w:val="16"/>
        </w:rPr>
        <w:t xml:space="preserve">W = worker / contractor;  UV = unescorted visitor;  EV = escorted visitor;  O = other.</w:t>
      </w:r>
    </w:p>
    <w:tbl>
      <w:tblPr>
        <w:tblW w:w="9978" w:type="dxa"/>
        <w:jc w:val="left"/>
        <w:tblLayout w:type="fixed"/>
        <w:tblCellMar>
          <w:left w:w="0" w:type="dxa"/>
          <w:right w:w="0" w:type="dxa"/>
        </w:tblCellMar>
        <w:tblLook w:val="04A0" w:firstRow="1" w:lastRow="0" w:firstColumn="1" w:lastColumn="0" w:noHBand="0" w:noVBand="1"/>
        <w:tblCaption w:val="Induction attendance and acknowledgement"/>
        <w:tblDescription w:val="Name, employer or organisation, role, trade or reason for visit, induction type, date, and signature or acknowledgement"/>
      </w:tblPr>
      <w:tblGrid>
        <w:gridCol w:w="2000"/>
        <w:gridCol w:w="1900"/>
        <w:gridCol w:w="2050"/>
        <w:gridCol w:w="1000"/>
        <w:gridCol w:w="1250"/>
        <w:gridCol w:w="1778"/>
      </w:tblGrid>
      <w:tr>
        <w:trPr>
          <w:cantSplit/>
          <w:tblHeader/>
        </w:trPr>
        <w:tc>
          <w:tcPr>
            <w:tcW w:w="20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Name</w:t>
            </w:r>
          </w:p>
        </w:tc>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Employer / organisation</w:t>
            </w:r>
          </w:p>
        </w:tc>
        <w:tc>
          <w:tcPr>
            <w:tcW w:w="20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trade / reason for visit</w:t>
            </w:r>
          </w:p>
        </w:tc>
        <w:tc>
          <w:tcPr>
            <w:tcW w:w="10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Induction type</w:t>
            </w:r>
          </w:p>
        </w:tc>
        <w:tc>
          <w:tcPr>
            <w:tcW w:w="12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w:t>
            </w:r>
          </w:p>
        </w:tc>
        <w:tc>
          <w:tcPr>
            <w:tcW w:w="1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Signature / acknowledgement</w:t>
            </w: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500" w:hRule="atLeast"/>
        </w:trPr>
        <w:tc>
          <w:tcPr>
            <w:tcW w:w="2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9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2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Note"/>
      </w:pPr>
      <w:r>
        <w:t xml:space="preserve">To add rows, place the cursor in the last cell and press Tab, or use Insert Row. Rows can also be added on a continuation sheet.</w:t>
      </w: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Site Induction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6</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Site Induction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6</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SITE INDUCTION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87EC3481-82DA-D535-DEED-24C57DCFA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60" w:lineRule="exact"/>
    </w:pPr>
    <w:rPr>
      <w:b/>
      <w:bCs/>
      <w:color w:val="FFFFFF"/>
      <w:kern w:val="0"/>
      <w:sz w:val="64"/>
      <w:szCs w:val="64"/>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Site Induction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Site Induction Checklist</dc:title>
  <dc:subject>Construction site induction record</dc:subject>
  <dc:creator>Aptoris</dc:creator>
  <cp:keywords>Site induction; Checklist; CDM 2015; Construction</cp:keywords>
  <dc:description/>
  <cp:lastModifiedBy>Aptoris</cp:lastModifiedBy>
  <cp:revision>1</cp:revision>
  <dc:language>en-GB</dc:language>
  <dcterms:created xsi:type="dcterms:W3CDTF">2026-10-26T12:00:00Z</dcterms:created>
  <dcterms:modified xsi:type="dcterms:W3CDTF">2026-10-26T12:00:00Z</dcterms:modified>
  <cp:category/>
</cp:coreProperties>
</file>